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827"/>
        <w:gridCol w:w="1208"/>
        <w:gridCol w:w="344"/>
        <w:gridCol w:w="344"/>
        <w:gridCol w:w="1976"/>
        <w:gridCol w:w="1073"/>
        <w:gridCol w:w="1082"/>
        <w:gridCol w:w="1004"/>
        <w:gridCol w:w="1782"/>
      </w:tblGrid>
      <w:tr w:rsidR="007957C3" w:rsidRPr="007957C3" w:rsidTr="00823EB0">
        <w:trPr>
          <w:trHeight w:val="59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7C3" w:rsidRPr="007957C3" w:rsidRDefault="007957C3" w:rsidP="007957C3">
            <w:pPr>
              <w:jc w:val="center"/>
              <w:rPr>
                <w:b/>
                <w:bCs/>
                <w:sz w:val="24"/>
                <w:szCs w:val="24"/>
              </w:rPr>
            </w:pPr>
            <w:r w:rsidRPr="007957C3">
              <w:rPr>
                <w:b/>
                <w:bCs/>
                <w:sz w:val="24"/>
                <w:szCs w:val="24"/>
              </w:rPr>
              <w:t xml:space="preserve">PRIJEDLOG POPISA udruga </w:t>
            </w:r>
            <w:r w:rsidR="004441C4">
              <w:rPr>
                <w:b/>
                <w:bCs/>
                <w:sz w:val="24"/>
                <w:szCs w:val="24"/>
              </w:rPr>
              <w:t xml:space="preserve">iz područja promicanja ljudskih prava </w:t>
            </w:r>
            <w:r w:rsidRPr="007957C3">
              <w:rPr>
                <w:b/>
                <w:bCs/>
                <w:sz w:val="24"/>
                <w:szCs w:val="24"/>
              </w:rPr>
              <w:t>kojima nisu odobrena financijska sredstva iz Proračuna Grada Zagreba za 2018.</w:t>
            </w:r>
          </w:p>
        </w:tc>
      </w:tr>
      <w:tr w:rsidR="0044472F" w:rsidRPr="007957C3" w:rsidTr="00823EB0">
        <w:trPr>
          <w:trHeight w:val="18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7C3" w:rsidRPr="007957C3" w:rsidRDefault="007957C3"/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957C3" w:rsidRPr="007957C3" w:rsidRDefault="007957C3"/>
        </w:tc>
      </w:tr>
      <w:tr w:rsidR="007957C3" w:rsidRPr="007957C3" w:rsidTr="00823EB0">
        <w:trPr>
          <w:trHeight w:val="342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7C3" w:rsidRPr="007957C3" w:rsidRDefault="007957C3">
            <w:pPr>
              <w:rPr>
                <w:b/>
                <w:bCs/>
              </w:rPr>
            </w:pPr>
            <w:r w:rsidRPr="007957C3">
              <w:t>OVAJ POPIS JE OBJAVLJEN NA INTERNETSKOJ STRANICI GRADA ZAGREBA</w:t>
            </w:r>
            <w:r w:rsidRPr="007957C3">
              <w:rPr>
                <w:b/>
                <w:bCs/>
              </w:rPr>
              <w:t xml:space="preserve"> 20.07.2018.</w:t>
            </w:r>
          </w:p>
        </w:tc>
      </w:tr>
      <w:tr w:rsidR="007957C3" w:rsidRPr="007957C3" w:rsidTr="00823EB0">
        <w:trPr>
          <w:trHeight w:val="480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957C3" w:rsidRPr="007957C3" w:rsidRDefault="007957C3">
            <w:r w:rsidRPr="007957C3">
              <w:t xml:space="preserve">ROK ZA PODNOŠENJE PRIGOVORA NA POPIS JE OSAM DANA OD OBJAVE ZAKLJUČNO </w:t>
            </w:r>
            <w:r w:rsidRPr="007957C3">
              <w:rPr>
                <w:b/>
                <w:bCs/>
              </w:rPr>
              <w:t>30.07.2018.</w:t>
            </w:r>
          </w:p>
        </w:tc>
      </w:tr>
      <w:tr w:rsidR="007957C3" w:rsidRPr="007957C3" w:rsidTr="00823EB0">
        <w:trPr>
          <w:trHeight w:val="660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C3" w:rsidRDefault="007957C3">
            <w:pPr>
              <w:rPr>
                <w:b/>
                <w:bCs/>
              </w:rPr>
            </w:pPr>
            <w:r w:rsidRPr="007957C3">
              <w:t xml:space="preserve">Prigovor se podnosi gradonačelniku Grada Zagreba, u pisanom obliku, putem </w:t>
            </w:r>
            <w:r w:rsidRPr="007957C3">
              <w:rPr>
                <w:b/>
                <w:bCs/>
              </w:rPr>
              <w:t xml:space="preserve">Ureda za međunarodnu i međugradsku suradnju i promicanje ljudskih prava, Park Stara Trešnjevka 2, 10000 Zagreb. </w:t>
            </w:r>
          </w:p>
          <w:p w:rsidR="007957C3" w:rsidRPr="007957C3" w:rsidRDefault="007957C3"/>
        </w:tc>
      </w:tr>
      <w:tr w:rsidR="007957C3" w:rsidRPr="007957C3" w:rsidTr="00823EB0">
        <w:trPr>
          <w:trHeight w:val="720"/>
        </w:trPr>
        <w:tc>
          <w:tcPr>
            <w:tcW w:w="827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Redni broj</w:t>
            </w:r>
          </w:p>
        </w:tc>
        <w:tc>
          <w:tcPr>
            <w:tcW w:w="1896" w:type="dxa"/>
            <w:gridSpan w:val="3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Naziv podnositelja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Naziv programa/projekta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Ukupno ostvareni broj bodova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 xml:space="preserve">Razlog </w:t>
            </w:r>
            <w:r w:rsidR="004D6AEF">
              <w:rPr>
                <w:b/>
                <w:bCs/>
              </w:rPr>
              <w:t>neodobravanja financijske potpore</w:t>
            </w:r>
          </w:p>
        </w:tc>
        <w:tc>
          <w:tcPr>
            <w:tcW w:w="1782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Obrazloženje ocjene programa i projekta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7957C3" w:rsidRPr="007957C3" w:rsidRDefault="007957C3" w:rsidP="007957C3">
            <w:r w:rsidRPr="007957C3">
              <w:t>Centar za ženske studije</w:t>
            </w:r>
            <w:bookmarkStart w:id="0" w:name="_GoBack"/>
            <w:bookmarkEnd w:id="0"/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Ženski antifašistički Zagreb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81.00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44472F" w:rsidRPr="007957C3" w:rsidTr="00823EB0">
        <w:trPr>
          <w:trHeight w:val="1680"/>
        </w:trPr>
        <w:tc>
          <w:tcPr>
            <w:tcW w:w="827" w:type="dxa"/>
          </w:tcPr>
          <w:p w:rsidR="0044472F" w:rsidRPr="007957C3" w:rsidRDefault="0044472F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44472F" w:rsidRPr="007957C3" w:rsidRDefault="0044472F" w:rsidP="00D90781">
            <w:r w:rsidRPr="007957C3">
              <w:t>Lezbijska grupa Kontra</w:t>
            </w:r>
          </w:p>
        </w:tc>
        <w:tc>
          <w:tcPr>
            <w:tcW w:w="1976" w:type="dxa"/>
            <w:hideMark/>
          </w:tcPr>
          <w:p w:rsidR="0044472F" w:rsidRPr="007957C3" w:rsidRDefault="0044472F" w:rsidP="00D90781">
            <w:r w:rsidRPr="007957C3">
              <w:t>Prepoznaj i prijavi - STOP nasilju i govoru mržnje putem Interneta!</w:t>
            </w:r>
          </w:p>
        </w:tc>
        <w:tc>
          <w:tcPr>
            <w:tcW w:w="1073" w:type="dxa"/>
            <w:hideMark/>
          </w:tcPr>
          <w:p w:rsidR="0044472F" w:rsidRPr="007957C3" w:rsidRDefault="0044472F" w:rsidP="00D90781">
            <w:r w:rsidRPr="007957C3">
              <w:t>81.00</w:t>
            </w:r>
          </w:p>
        </w:tc>
        <w:tc>
          <w:tcPr>
            <w:tcW w:w="2086" w:type="dxa"/>
            <w:gridSpan w:val="2"/>
            <w:hideMark/>
          </w:tcPr>
          <w:p w:rsidR="0044472F" w:rsidRPr="007957C3" w:rsidRDefault="0044472F" w:rsidP="00D90781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44472F" w:rsidRPr="007957C3" w:rsidRDefault="0044472F" w:rsidP="00D90781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7957C3" w:rsidRPr="007957C3" w:rsidRDefault="007957C3" w:rsidP="007957C3">
            <w:proofErr w:type="spellStart"/>
            <w:r w:rsidRPr="007957C3">
              <w:t>B.a.B.e</w:t>
            </w:r>
            <w:proofErr w:type="spellEnd"/>
            <w:r w:rsidRPr="007957C3">
              <w:t>. Budi aktivna. Budi emancipiran.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Rodna ravnopravnost kroz kritičko čitanje medija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80.33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7957C3" w:rsidRPr="007957C3" w:rsidRDefault="009167BF" w:rsidP="007957C3">
            <w:r>
              <w:t>H</w:t>
            </w:r>
            <w:r w:rsidRPr="007957C3">
              <w:t>rvatska udruga za ravnopravno roditeljstvo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KLUB ŽENA -  podrška očevima u zaštiti prava njihove djece na ljubav i brigu oba roditelja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78.33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44472F" w:rsidRPr="007957C3" w:rsidTr="00823EB0">
        <w:trPr>
          <w:trHeight w:val="1680"/>
        </w:trPr>
        <w:tc>
          <w:tcPr>
            <w:tcW w:w="827" w:type="dxa"/>
            <w:hideMark/>
          </w:tcPr>
          <w:p w:rsidR="0044472F" w:rsidRPr="007957C3" w:rsidRDefault="0044472F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44472F" w:rsidRPr="007957C3" w:rsidRDefault="0044472F" w:rsidP="00D90781">
            <w:r w:rsidRPr="007957C3">
              <w:t xml:space="preserve">Europski institut za </w:t>
            </w:r>
            <w:proofErr w:type="spellStart"/>
            <w:r w:rsidRPr="007957C3">
              <w:t>interkulturalnu</w:t>
            </w:r>
            <w:proofErr w:type="spellEnd"/>
            <w:r w:rsidRPr="007957C3">
              <w:t xml:space="preserve"> komunikaciju</w:t>
            </w:r>
          </w:p>
        </w:tc>
        <w:tc>
          <w:tcPr>
            <w:tcW w:w="1976" w:type="dxa"/>
            <w:hideMark/>
          </w:tcPr>
          <w:p w:rsidR="0044472F" w:rsidRPr="007957C3" w:rsidRDefault="009167BF" w:rsidP="00D90781">
            <w:proofErr w:type="spellStart"/>
            <w:r>
              <w:t>V</w:t>
            </w:r>
            <w:r w:rsidRPr="007957C3">
              <w:t>išenacionalizam</w:t>
            </w:r>
            <w:proofErr w:type="spellEnd"/>
            <w:r w:rsidRPr="007957C3">
              <w:t xml:space="preserve"> i multikulturalizam u suzbijanju rasne i nacionalne netrpeljivosti</w:t>
            </w:r>
          </w:p>
        </w:tc>
        <w:tc>
          <w:tcPr>
            <w:tcW w:w="1073" w:type="dxa"/>
            <w:hideMark/>
          </w:tcPr>
          <w:p w:rsidR="0044472F" w:rsidRPr="007957C3" w:rsidRDefault="0044472F" w:rsidP="00D90781">
            <w:r w:rsidRPr="007957C3">
              <w:t>76.00</w:t>
            </w:r>
          </w:p>
        </w:tc>
        <w:tc>
          <w:tcPr>
            <w:tcW w:w="2086" w:type="dxa"/>
            <w:gridSpan w:val="2"/>
            <w:hideMark/>
          </w:tcPr>
          <w:p w:rsidR="0044472F" w:rsidRPr="007957C3" w:rsidRDefault="0044472F" w:rsidP="00D90781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44472F" w:rsidRPr="007957C3" w:rsidRDefault="0044472F" w:rsidP="00D90781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7957C3" w:rsidRPr="007957C3" w:rsidRDefault="007957C3" w:rsidP="007957C3">
            <w:r w:rsidRPr="007957C3">
              <w:t>Udruga ZG -za promicanje proizvodnih djelatnosti, turizma i samozapošljavanja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Želim biti JA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69.67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7957C3" w:rsidRPr="007957C3" w:rsidRDefault="007957C3" w:rsidP="007957C3">
            <w:r w:rsidRPr="007957C3">
              <w:t xml:space="preserve">Institut za razvoj </w:t>
            </w:r>
            <w:r w:rsidR="0044472F">
              <w:t>ž</w:t>
            </w:r>
            <w:r w:rsidRPr="007957C3">
              <w:t xml:space="preserve">enskog </w:t>
            </w:r>
            <w:r w:rsidR="0044472F" w:rsidRPr="007957C3">
              <w:t>poduzetništva</w:t>
            </w:r>
            <w:r w:rsidRPr="007957C3">
              <w:t xml:space="preserve"> i vodstva - Adria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 xml:space="preserve">Profitabilnost poduzetnica, osnova ravnopravnosti u </w:t>
            </w:r>
            <w:r w:rsidR="0044472F" w:rsidRPr="007957C3">
              <w:t>društvu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62.00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gridSpan w:val="3"/>
            <w:hideMark/>
          </w:tcPr>
          <w:p w:rsidR="007957C3" w:rsidRPr="007957C3" w:rsidRDefault="009167BF" w:rsidP="007957C3">
            <w:r>
              <w:t>K</w:t>
            </w:r>
            <w:r w:rsidRPr="007957C3">
              <w:t>ulturna mreža jugoistočne Europe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MANJI NE !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41.33</w:t>
            </w:r>
          </w:p>
        </w:tc>
        <w:tc>
          <w:tcPr>
            <w:tcW w:w="2086" w:type="dxa"/>
            <w:gridSpan w:val="2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</w:tbl>
    <w:p w:rsidR="00600DFA" w:rsidRDefault="00823EB0"/>
    <w:sectPr w:rsidR="00600DFA" w:rsidSect="00823E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3752B"/>
    <w:multiLevelType w:val="hybridMultilevel"/>
    <w:tmpl w:val="6FA4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3"/>
    <w:rsid w:val="004441C4"/>
    <w:rsid w:val="0044472F"/>
    <w:rsid w:val="004D6AEF"/>
    <w:rsid w:val="0075072D"/>
    <w:rsid w:val="007957C3"/>
    <w:rsid w:val="00823EB0"/>
    <w:rsid w:val="008D3CE7"/>
    <w:rsid w:val="009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49EE-3D16-4F30-802E-BE0CB12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Nataša Vučić Tomljanović</cp:lastModifiedBy>
  <cp:revision>6</cp:revision>
  <cp:lastPrinted>2018-07-20T07:16:00Z</cp:lastPrinted>
  <dcterms:created xsi:type="dcterms:W3CDTF">2018-07-19T13:22:00Z</dcterms:created>
  <dcterms:modified xsi:type="dcterms:W3CDTF">2018-07-20T08:59:00Z</dcterms:modified>
</cp:coreProperties>
</file>